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80" w:rsidRDefault="007E5980" w:rsidP="007E5980">
      <w:pPr>
        <w:pStyle w:val="1"/>
        <w:spacing w:before="0" w:after="0" w:line="240" w:lineRule="auto"/>
        <w:jc w:val="center"/>
        <w:rPr>
          <w:rFonts w:ascii="微软雅黑" w:eastAsia="微软雅黑" w:hAnsi="微软雅黑" w:hint="eastAsia"/>
          <w:color w:val="C00000"/>
          <w:sz w:val="32"/>
        </w:rPr>
      </w:pPr>
      <w:bookmarkStart w:id="0" w:name="_Toc496521935"/>
      <w:bookmarkStart w:id="1" w:name="_Toc496549466"/>
      <w:bookmarkStart w:id="2" w:name="_Toc496549468"/>
      <w:r w:rsidRPr="00FF5665">
        <w:rPr>
          <w:rFonts w:ascii="微软雅黑" w:eastAsia="微软雅黑" w:hAnsi="微软雅黑" w:hint="eastAsia"/>
          <w:color w:val="C00000"/>
          <w:sz w:val="32"/>
        </w:rPr>
        <w:t>附件1 -</w:t>
      </w:r>
      <w:r w:rsidRPr="00FF5665">
        <w:rPr>
          <w:rFonts w:ascii="微软雅黑" w:eastAsia="微软雅黑" w:hAnsi="微软雅黑"/>
          <w:color w:val="C00000"/>
          <w:sz w:val="32"/>
        </w:rPr>
        <w:t xml:space="preserve"> </w:t>
      </w:r>
      <w:r w:rsidRPr="00FF5665">
        <w:rPr>
          <w:rFonts w:ascii="微软雅黑" w:eastAsia="微软雅黑" w:hAnsi="微软雅黑" w:hint="eastAsia"/>
          <w:color w:val="C00000"/>
          <w:sz w:val="32"/>
        </w:rPr>
        <w:t>报名回执</w:t>
      </w:r>
      <w:bookmarkEnd w:id="0"/>
      <w:bookmarkEnd w:id="1"/>
    </w:p>
    <w:p w:rsidR="007E5980" w:rsidRPr="00FF5665" w:rsidRDefault="007E5980" w:rsidP="007E5980">
      <w:pPr>
        <w:adjustRightInd w:val="0"/>
        <w:jc w:val="center"/>
        <w:rPr>
          <w:rFonts w:ascii="微软雅黑" w:eastAsia="微软雅黑" w:hAnsi="微软雅黑"/>
          <w:b/>
          <w:color w:val="C00000"/>
          <w:sz w:val="36"/>
          <w:szCs w:val="24"/>
        </w:rPr>
      </w:pPr>
      <w:bookmarkStart w:id="3" w:name="_GoBack"/>
      <w:r w:rsidRPr="00FF5665">
        <w:rPr>
          <w:rFonts w:ascii="微软雅黑" w:eastAsia="微软雅黑" w:hAnsi="微软雅黑" w:hint="eastAsia"/>
          <w:b/>
          <w:color w:val="C00000"/>
          <w:sz w:val="36"/>
          <w:szCs w:val="24"/>
        </w:rPr>
        <w:t>科研思维研习班201</w:t>
      </w:r>
      <w:r>
        <w:rPr>
          <w:rFonts w:ascii="微软雅黑" w:eastAsia="微软雅黑" w:hAnsi="微软雅黑"/>
          <w:b/>
          <w:color w:val="C00000"/>
          <w:sz w:val="36"/>
          <w:szCs w:val="24"/>
        </w:rPr>
        <w:t>9</w:t>
      </w:r>
      <w:r w:rsidRPr="00FF5665">
        <w:rPr>
          <w:rFonts w:ascii="微软雅黑" w:eastAsia="微软雅黑" w:hAnsi="微软雅黑" w:hint="eastAsia"/>
          <w:b/>
          <w:color w:val="C00000"/>
          <w:sz w:val="36"/>
          <w:szCs w:val="24"/>
        </w:rPr>
        <w:t>年3月A班</w:t>
      </w:r>
    </w:p>
    <w:p w:rsidR="007E5980" w:rsidRPr="007E5980" w:rsidRDefault="007E5980" w:rsidP="007E5980">
      <w:pPr>
        <w:jc w:val="center"/>
      </w:pPr>
      <w:r w:rsidRPr="00FF5665">
        <w:rPr>
          <w:rFonts w:ascii="微软雅黑" w:eastAsia="微软雅黑" w:hAnsi="微软雅黑" w:hint="eastAsia"/>
          <w:b/>
          <w:color w:val="C00000"/>
          <w:sz w:val="36"/>
          <w:szCs w:val="24"/>
        </w:rPr>
        <w:t>报 名 回 执</w:t>
      </w:r>
    </w:p>
    <w:p w:rsidR="007E5980" w:rsidRPr="00FF5665" w:rsidRDefault="007E5980" w:rsidP="007E5980">
      <w:pPr>
        <w:pStyle w:val="2"/>
        <w:numPr>
          <w:ilvl w:val="0"/>
          <w:numId w:val="1"/>
        </w:numPr>
        <w:spacing w:before="0" w:after="0" w:line="240" w:lineRule="auto"/>
        <w:jc w:val="left"/>
        <w:rPr>
          <w:rFonts w:ascii="微软雅黑" w:eastAsia="微软雅黑" w:hAnsi="微软雅黑"/>
          <w:color w:val="0070C0"/>
          <w:sz w:val="24"/>
        </w:rPr>
      </w:pPr>
      <w:bookmarkStart w:id="4" w:name="_Toc496549467"/>
      <w:bookmarkEnd w:id="3"/>
      <w:r w:rsidRPr="00FF5665">
        <w:rPr>
          <w:rFonts w:ascii="微软雅黑" w:eastAsia="微软雅黑" w:hAnsi="微软雅黑" w:hint="eastAsia"/>
          <w:color w:val="0070C0"/>
          <w:sz w:val="24"/>
        </w:rPr>
        <w:t>报名回执</w:t>
      </w:r>
      <w:bookmarkEnd w:id="4"/>
    </w:p>
    <w:p w:rsidR="007E5980" w:rsidRPr="00FF5665" w:rsidRDefault="007E5980" w:rsidP="007E5980">
      <w:pPr>
        <w:adjustRightInd w:val="0"/>
        <w:rPr>
          <w:rFonts w:ascii="微软雅黑" w:eastAsia="微软雅黑" w:hAnsi="微软雅黑"/>
          <w:b/>
          <w:color w:val="C00000"/>
          <w:sz w:val="36"/>
          <w:szCs w:val="24"/>
        </w:rPr>
      </w:pPr>
    </w:p>
    <w:tbl>
      <w:tblPr>
        <w:tblpPr w:leftFromText="180" w:rightFromText="180" w:vertAnchor="text" w:horzAnchor="margin" w:tblpXSpec="center" w:tblpY="-34"/>
        <w:tblW w:w="10871" w:type="dxa"/>
        <w:tblLook w:val="04A0" w:firstRow="1" w:lastRow="0" w:firstColumn="1" w:lastColumn="0" w:noHBand="0" w:noVBand="1"/>
      </w:tblPr>
      <w:tblGrid>
        <w:gridCol w:w="1272"/>
        <w:gridCol w:w="848"/>
        <w:gridCol w:w="989"/>
        <w:gridCol w:w="990"/>
        <w:gridCol w:w="140"/>
        <w:gridCol w:w="283"/>
        <w:gridCol w:w="707"/>
        <w:gridCol w:w="1837"/>
        <w:gridCol w:w="566"/>
        <w:gridCol w:w="282"/>
        <w:gridCol w:w="282"/>
        <w:gridCol w:w="566"/>
        <w:gridCol w:w="2109"/>
      </w:tblGrid>
      <w:tr w:rsidR="007E5980" w:rsidRPr="00A34E45" w:rsidTr="007E5980">
        <w:trPr>
          <w:trHeight w:val="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单位名称 </w:t>
            </w: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color w:val="00B05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（开具发票用，需确凿无误）</w:t>
            </w:r>
          </w:p>
        </w:tc>
      </w:tr>
      <w:tr w:rsidR="007E5980" w:rsidRPr="00A34E45" w:rsidTr="007E5980">
        <w:trPr>
          <w:trHeight w:val="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单位</w:t>
            </w:r>
            <w:r w:rsidRPr="00A34E4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税号</w:t>
            </w: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（开具发票用，需确凿无误）</w:t>
            </w:r>
          </w:p>
        </w:tc>
      </w:tr>
      <w:tr w:rsidR="007E5980" w:rsidRPr="00A34E45" w:rsidTr="007E5980">
        <w:trPr>
          <w:trHeight w:val="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通讯地址</w:t>
            </w: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（邮寄发票用，需确凿无误）</w:t>
            </w:r>
            <w:r w:rsidRPr="00A34E4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18"/>
                <w:szCs w:val="20"/>
              </w:rPr>
              <w:t xml:space="preserve">　</w:t>
            </w:r>
          </w:p>
        </w:tc>
      </w:tr>
      <w:tr w:rsidR="007E5980" w:rsidRPr="00A34E45" w:rsidTr="007E5980">
        <w:trPr>
          <w:trHeight w:val="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联 系 人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部门/职务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手机号码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电子邮箱</w:t>
            </w: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7E5980" w:rsidRPr="00A34E45" w:rsidTr="007E5980">
        <w:trPr>
          <w:trHeight w:val="23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参会人姓名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性别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部门/科室 及 职务/职称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手机号&amp;微信号</w:t>
            </w: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（与您联系用，必填）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电子邮箱</w:t>
            </w: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（给您发资料用，必填）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费用合计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大写：</w:t>
            </w: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  <w:u w:val="single"/>
              </w:rPr>
              <w:t xml:space="preserve">              </w:t>
            </w: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元整</w:t>
            </w:r>
          </w:p>
        </w:tc>
        <w:tc>
          <w:tcPr>
            <w:tcW w:w="11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发票开具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□培训服务费</w:t>
            </w:r>
          </w:p>
        </w:tc>
        <w:tc>
          <w:tcPr>
            <w:tcW w:w="11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付款方式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□现金支付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每人2</w:t>
            </w:r>
            <w:r w:rsidRPr="00A34E4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5</w:t>
            </w: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00元</w:t>
            </w:r>
          </w:p>
        </w:tc>
        <w:tc>
          <w:tcPr>
            <w:tcW w:w="1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□咨询服务费</w:t>
            </w:r>
          </w:p>
        </w:tc>
        <w:tc>
          <w:tcPr>
            <w:tcW w:w="1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□银行转账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汇款账户</w:t>
            </w: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color w:val="0070C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开户名称：</w:t>
            </w:r>
            <w:r w:rsidRPr="00A34E45">
              <w:rPr>
                <w:rFonts w:ascii="微软雅黑" w:eastAsia="微软雅黑" w:hAnsi="微软雅黑" w:hint="eastAsia"/>
                <w:b/>
                <w:color w:val="0070C0"/>
                <w:sz w:val="18"/>
                <w:szCs w:val="24"/>
              </w:rPr>
              <w:t>迈登（上海）信息科技有限公司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color w:val="0070C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开户银行：</w:t>
            </w:r>
            <w:r w:rsidRPr="00A34E45">
              <w:rPr>
                <w:rFonts w:ascii="微软雅黑" w:eastAsia="微软雅黑" w:hAnsi="微软雅黑" w:hint="eastAsia"/>
                <w:b/>
                <w:color w:val="0070C0"/>
                <w:sz w:val="18"/>
                <w:szCs w:val="24"/>
              </w:rPr>
              <w:t>上海农商银行长风支行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color w:val="0070C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b/>
                <w:color w:val="0070C0"/>
                <w:kern w:val="0"/>
                <w:sz w:val="18"/>
                <w:szCs w:val="20"/>
              </w:rPr>
              <w:t>账号：</w:t>
            </w:r>
            <w:r w:rsidRPr="00A34E45">
              <w:rPr>
                <w:rFonts w:ascii="微软雅黑" w:eastAsia="微软雅黑" w:hAnsi="微软雅黑" w:hint="eastAsia"/>
                <w:b/>
                <w:color w:val="0070C0"/>
                <w:sz w:val="18"/>
                <w:szCs w:val="24"/>
              </w:rPr>
              <w:t>50131000549479063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填表说明</w:t>
            </w: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1.银行汇款时，请务必在汇款用途中标明“科研思维学习班”字样并及时将银行电汇凭证电子版发至</w:t>
            </w:r>
            <w:r w:rsidRPr="00A34E45">
              <w:rPr>
                <w:rFonts w:ascii="微软雅黑" w:eastAsia="微软雅黑" w:hAnsi="微软雅黑"/>
                <w:b/>
                <w:sz w:val="18"/>
                <w:szCs w:val="24"/>
                <w:u w:val="single"/>
              </w:rPr>
              <w:t>18217617551@139.com</w:t>
            </w: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邮箱。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2.通过私人账户汇款时，请务必标明所在单位“全称”，以便财务查询款项。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3.现金付款，请于学习班第一天报到时，至签到处全额缴纳。</w:t>
            </w:r>
          </w:p>
        </w:tc>
      </w:tr>
      <w:tr w:rsidR="007E5980" w:rsidRPr="00A34E45" w:rsidTr="007E5980">
        <w:trPr>
          <w:trHeight w:val="227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4.发票抬头必填，且确保无误，如发票抬头和单位名称不一致，需注明。</w:t>
            </w:r>
          </w:p>
        </w:tc>
      </w:tr>
      <w:tr w:rsidR="007E5980" w:rsidRPr="00A34E45" w:rsidTr="007E5980">
        <w:trPr>
          <w:trHeight w:val="287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5.参加人员手机号和电子邮箱必填，届时将发送报到通知给各位学员。</w:t>
            </w:r>
          </w:p>
        </w:tc>
      </w:tr>
      <w:tr w:rsidR="007E5980" w:rsidRPr="00A34E45" w:rsidTr="007E5980">
        <w:trPr>
          <w:trHeight w:val="287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5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980" w:rsidRPr="00A34E45" w:rsidRDefault="007E5980" w:rsidP="007E598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34E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6.参加人员微信号必填，届时将发送课程补充资料给各位学员。</w:t>
            </w:r>
          </w:p>
        </w:tc>
      </w:tr>
    </w:tbl>
    <w:p w:rsidR="007E5980" w:rsidRPr="00FF5665" w:rsidRDefault="007E5980" w:rsidP="007E5980">
      <w:pPr>
        <w:pStyle w:val="2"/>
        <w:spacing w:before="0" w:after="0" w:line="240" w:lineRule="auto"/>
        <w:jc w:val="left"/>
        <w:rPr>
          <w:rFonts w:ascii="微软雅黑" w:eastAsia="微软雅黑" w:hAnsi="微软雅黑"/>
          <w:color w:val="0070C0"/>
          <w:sz w:val="24"/>
        </w:rPr>
      </w:pPr>
      <w:r w:rsidRPr="00FF5665">
        <w:rPr>
          <w:rFonts w:ascii="微软雅黑" w:eastAsia="微软雅黑" w:hAnsi="微软雅黑" w:hint="eastAsia"/>
          <w:color w:val="0070C0"/>
          <w:sz w:val="24"/>
        </w:rPr>
        <w:t>⑵不明之处</w:t>
      </w:r>
    </w:p>
    <w:bookmarkEnd w:id="2"/>
    <w:p w:rsidR="007E5980" w:rsidRPr="00FF5665" w:rsidRDefault="007E5980" w:rsidP="007E5980">
      <w:pPr>
        <w:adjustRightInd w:val="0"/>
        <w:snapToGrid w:val="0"/>
        <w:ind w:firstLine="420"/>
        <w:rPr>
          <w:rFonts w:ascii="微软雅黑" w:eastAsia="微软雅黑" w:hAnsi="微软雅黑"/>
          <w:szCs w:val="24"/>
        </w:rPr>
      </w:pPr>
      <w:r w:rsidRPr="00FF5665">
        <w:rPr>
          <w:rFonts w:ascii="微软雅黑" w:eastAsia="微软雅黑" w:hAnsi="微软雅黑" w:hint="eastAsia"/>
          <w:szCs w:val="24"/>
        </w:rPr>
        <w:t>电话咨询：沈福来，18</w:t>
      </w:r>
      <w:r w:rsidRPr="00FF5665">
        <w:rPr>
          <w:rFonts w:ascii="微软雅黑" w:eastAsia="微软雅黑" w:hAnsi="微软雅黑"/>
          <w:szCs w:val="24"/>
        </w:rPr>
        <w:t>2</w:t>
      </w:r>
      <w:r w:rsidRPr="00FF5665">
        <w:rPr>
          <w:rFonts w:ascii="微软雅黑" w:eastAsia="微软雅黑" w:hAnsi="微软雅黑" w:hint="eastAsia"/>
          <w:szCs w:val="24"/>
        </w:rPr>
        <w:t>-</w:t>
      </w:r>
      <w:r w:rsidRPr="00FF5665">
        <w:rPr>
          <w:rFonts w:ascii="微软雅黑" w:eastAsia="微软雅黑" w:hAnsi="微软雅黑"/>
          <w:szCs w:val="24"/>
        </w:rPr>
        <w:t>1761-7551</w:t>
      </w:r>
    </w:p>
    <w:p w:rsidR="007E5980" w:rsidRPr="00FF5665" w:rsidRDefault="007E5980" w:rsidP="007E5980">
      <w:pPr>
        <w:adjustRightInd w:val="0"/>
        <w:snapToGrid w:val="0"/>
        <w:ind w:firstLine="420"/>
        <w:rPr>
          <w:rFonts w:ascii="微软雅黑" w:eastAsia="微软雅黑" w:hAnsi="微软雅黑"/>
          <w:szCs w:val="24"/>
        </w:rPr>
      </w:pPr>
      <w:proofErr w:type="gramStart"/>
      <w:r w:rsidRPr="00FF5665">
        <w:rPr>
          <w:rFonts w:ascii="微软雅黑" w:eastAsia="微软雅黑" w:hAnsi="微软雅黑"/>
          <w:szCs w:val="24"/>
        </w:rPr>
        <w:t>微信咨询</w:t>
      </w:r>
      <w:proofErr w:type="gramEnd"/>
      <w:r w:rsidRPr="00FF5665">
        <w:rPr>
          <w:rFonts w:ascii="微软雅黑" w:eastAsia="微软雅黑" w:hAnsi="微软雅黑"/>
          <w:szCs w:val="24"/>
        </w:rPr>
        <w:t>：加</w:t>
      </w:r>
      <w:proofErr w:type="spellStart"/>
      <w:r w:rsidRPr="00FF5665">
        <w:rPr>
          <w:rFonts w:ascii="微软雅黑" w:eastAsia="微软雅黑" w:hAnsi="微软雅黑"/>
          <w:szCs w:val="24"/>
        </w:rPr>
        <w:t>csrpsp</w:t>
      </w:r>
      <w:proofErr w:type="spellEnd"/>
      <w:r w:rsidRPr="00FF5665">
        <w:rPr>
          <w:rFonts w:ascii="微软雅黑" w:eastAsia="微软雅黑" w:hAnsi="微软雅黑"/>
          <w:szCs w:val="24"/>
        </w:rPr>
        <w:t>为</w:t>
      </w:r>
      <w:proofErr w:type="gramStart"/>
      <w:r w:rsidRPr="00FF5665">
        <w:rPr>
          <w:rFonts w:ascii="微软雅黑" w:eastAsia="微软雅黑" w:hAnsi="微软雅黑"/>
          <w:szCs w:val="24"/>
        </w:rPr>
        <w:t>微信好友</w:t>
      </w:r>
      <w:proofErr w:type="gramEnd"/>
    </w:p>
    <w:p w:rsidR="009B2129" w:rsidRPr="007E5980" w:rsidRDefault="009B2129"/>
    <w:sectPr w:rsidR="009B2129" w:rsidRPr="007E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4E5"/>
    <w:multiLevelType w:val="hybridMultilevel"/>
    <w:tmpl w:val="998E7E08"/>
    <w:lvl w:ilvl="0" w:tplc="9956F7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0"/>
    <w:rsid w:val="007E5980"/>
    <w:rsid w:val="009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5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59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598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59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5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59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598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59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2019-02-21T12:00:00Z</dcterms:created>
  <dcterms:modified xsi:type="dcterms:W3CDTF">2019-02-21T12:02:00Z</dcterms:modified>
</cp:coreProperties>
</file>